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17" w:type="dxa"/>
        <w:tblInd w:w="-252" w:type="dxa"/>
        <w:tblLook w:val="01E0" w:firstRow="1" w:lastRow="1" w:firstColumn="1" w:lastColumn="1" w:noHBand="0" w:noVBand="0"/>
      </w:tblPr>
      <w:tblGrid>
        <w:gridCol w:w="5518"/>
        <w:gridCol w:w="4799"/>
      </w:tblGrid>
      <w:tr w:rsidR="00120039" w:rsidRPr="004375FF" w14:paraId="22A276D3" w14:textId="77777777" w:rsidTr="00F02C5C">
        <w:tc>
          <w:tcPr>
            <w:tcW w:w="5518" w:type="dxa"/>
          </w:tcPr>
          <w:p w14:paraId="10AE055A" w14:textId="77777777" w:rsidR="00120039" w:rsidRPr="004375FF" w:rsidRDefault="00120039" w:rsidP="00F02C5C">
            <w:pPr>
              <w:spacing w:after="0" w:line="240" w:lineRule="auto"/>
              <w:jc w:val="center"/>
              <w:rPr>
                <w:rFonts w:ascii="Times New Roman" w:hAnsi="Times New Roman"/>
                <w:sz w:val="28"/>
                <w:szCs w:val="28"/>
              </w:rPr>
            </w:pPr>
            <w:r>
              <w:rPr>
                <w:rFonts w:ascii="Times New Roman" w:hAnsi="Times New Roman"/>
                <w:sz w:val="28"/>
                <w:szCs w:val="28"/>
              </w:rPr>
              <w:t>Đ</w:t>
            </w:r>
            <w:r w:rsidRPr="004375FF">
              <w:rPr>
                <w:rFonts w:ascii="Times New Roman" w:hAnsi="Times New Roman"/>
                <w:sz w:val="28"/>
                <w:szCs w:val="28"/>
              </w:rPr>
              <w:t>ẢNG BỘ BỘ CÔNG THƯƠNG</w:t>
            </w:r>
          </w:p>
        </w:tc>
        <w:tc>
          <w:tcPr>
            <w:tcW w:w="4799" w:type="dxa"/>
          </w:tcPr>
          <w:p w14:paraId="7F0FF7CD" w14:textId="77777777" w:rsidR="00120039" w:rsidRPr="004375FF" w:rsidRDefault="00120039" w:rsidP="00F02C5C">
            <w:pPr>
              <w:spacing w:after="0" w:line="240" w:lineRule="auto"/>
              <w:jc w:val="center"/>
              <w:rPr>
                <w:rFonts w:ascii="Times New Roman" w:hAnsi="Times New Roman"/>
                <w:b/>
                <w:sz w:val="28"/>
                <w:szCs w:val="28"/>
              </w:rPr>
            </w:pPr>
            <w:r w:rsidRPr="004375FF">
              <w:rPr>
                <w:rFonts w:ascii="Times New Roman" w:hAnsi="Times New Roman"/>
                <w:b/>
                <w:sz w:val="28"/>
                <w:szCs w:val="28"/>
              </w:rPr>
              <w:t>ĐẢNG CỘNG SẢN VIỆT NAM</w:t>
            </w:r>
          </w:p>
        </w:tc>
      </w:tr>
      <w:tr w:rsidR="00120039" w:rsidRPr="004375FF" w14:paraId="5A1B3862" w14:textId="77777777" w:rsidTr="00F02C5C">
        <w:tc>
          <w:tcPr>
            <w:tcW w:w="5518" w:type="dxa"/>
          </w:tcPr>
          <w:p w14:paraId="4DB5402A" w14:textId="77777777" w:rsidR="00120039" w:rsidRPr="00315A2D" w:rsidRDefault="00120039" w:rsidP="00F02C5C">
            <w:pPr>
              <w:spacing w:after="0" w:line="240" w:lineRule="auto"/>
              <w:jc w:val="center"/>
              <w:rPr>
                <w:rFonts w:ascii="Times New Roman" w:hAnsi="Times New Roman"/>
                <w:b/>
                <w:sz w:val="28"/>
                <w:szCs w:val="28"/>
              </w:rPr>
            </w:pPr>
            <w:r w:rsidRPr="00315A2D">
              <w:rPr>
                <w:rFonts w:ascii="Times New Roman" w:hAnsi="Times New Roman"/>
                <w:b/>
                <w:sz w:val="28"/>
                <w:szCs w:val="28"/>
              </w:rPr>
              <w:t>ĐẢNG ỦY CQ CĐ CÔNG THƯƠNG VN</w:t>
            </w:r>
          </w:p>
        </w:tc>
        <w:tc>
          <w:tcPr>
            <w:tcW w:w="4799" w:type="dxa"/>
          </w:tcPr>
          <w:p w14:paraId="3D6B57FC" w14:textId="77777777" w:rsidR="00120039" w:rsidRPr="004375FF" w:rsidRDefault="00120039" w:rsidP="00F02C5C">
            <w:pPr>
              <w:tabs>
                <w:tab w:val="left" w:pos="3740"/>
              </w:tabs>
              <w:spacing w:after="0" w:line="240" w:lineRule="auto"/>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193AB85" wp14:editId="5927DBB1">
                      <wp:simplePos x="0" y="0"/>
                      <wp:positionH relativeFrom="column">
                        <wp:posOffset>212090</wp:posOffset>
                      </wp:positionH>
                      <wp:positionV relativeFrom="paragraph">
                        <wp:posOffset>20320</wp:posOffset>
                      </wp:positionV>
                      <wp:extent cx="2514600" cy="0"/>
                      <wp:effectExtent l="6985" t="13335" r="12065" b="5715"/>
                      <wp:wrapNone/>
                      <wp:docPr id="63558486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2079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pt,1.6pt" to="214.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G3esAEAAEgDAAAOAAAAZHJzL2Uyb0RvYy54bWysU8Fu2zAMvQ/YPwi6L3aCpdi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"/>
                  </w:pict>
                </mc:Fallback>
              </mc:AlternateContent>
            </w:r>
          </w:p>
        </w:tc>
      </w:tr>
      <w:tr w:rsidR="00120039" w:rsidRPr="004375FF" w14:paraId="45BDD9C9" w14:textId="77777777" w:rsidTr="00F02C5C">
        <w:tc>
          <w:tcPr>
            <w:tcW w:w="5518" w:type="dxa"/>
          </w:tcPr>
          <w:p w14:paraId="614EFFA3" w14:textId="77777777" w:rsidR="00120039" w:rsidRPr="00315A2D" w:rsidRDefault="00120039" w:rsidP="00F02C5C">
            <w:pPr>
              <w:tabs>
                <w:tab w:val="left" w:pos="3740"/>
              </w:tabs>
              <w:spacing w:after="0" w:line="240" w:lineRule="auto"/>
              <w:jc w:val="center"/>
              <w:rPr>
                <w:rFonts w:ascii="Times New Roman" w:hAnsi="Times New Roman"/>
                <w:sz w:val="28"/>
                <w:szCs w:val="28"/>
              </w:rPr>
            </w:pPr>
            <w:r w:rsidRPr="00315A2D">
              <w:rPr>
                <w:rFonts w:ascii="Times New Roman" w:hAnsi="Times New Roman"/>
                <w:sz w:val="28"/>
                <w:szCs w:val="28"/>
              </w:rPr>
              <w:t>*</w:t>
            </w:r>
          </w:p>
          <w:p w14:paraId="2EB1E99B" w14:textId="08118017" w:rsidR="00120039" w:rsidRPr="004375FF" w:rsidRDefault="00120039" w:rsidP="00F02C5C">
            <w:pPr>
              <w:spacing w:after="0" w:line="240" w:lineRule="auto"/>
              <w:jc w:val="center"/>
              <w:rPr>
                <w:rFonts w:ascii="Times New Roman" w:hAnsi="Times New Roman"/>
                <w:sz w:val="28"/>
                <w:szCs w:val="28"/>
              </w:rPr>
            </w:pPr>
            <w:r w:rsidRPr="004375FF">
              <w:rPr>
                <w:rFonts w:ascii="Times New Roman" w:hAnsi="Times New Roman"/>
                <w:sz w:val="28"/>
                <w:szCs w:val="28"/>
              </w:rPr>
              <w:t xml:space="preserve">Số: </w:t>
            </w:r>
            <w:r>
              <w:rPr>
                <w:rFonts w:ascii="Times New Roman" w:hAnsi="Times New Roman"/>
                <w:sz w:val="28"/>
                <w:szCs w:val="28"/>
              </w:rPr>
              <w:t xml:space="preserve"> </w:t>
            </w:r>
            <w:r w:rsidR="00D604D0">
              <w:rPr>
                <w:rFonts w:ascii="Times New Roman" w:hAnsi="Times New Roman"/>
                <w:sz w:val="28"/>
                <w:szCs w:val="28"/>
              </w:rPr>
              <w:t>02</w:t>
            </w:r>
            <w:r>
              <w:rPr>
                <w:rFonts w:ascii="Times New Roman" w:hAnsi="Times New Roman"/>
                <w:sz w:val="28"/>
                <w:szCs w:val="28"/>
              </w:rPr>
              <w:t xml:space="preserve"> </w:t>
            </w:r>
            <w:r w:rsidRPr="004375FF">
              <w:rPr>
                <w:rFonts w:ascii="Times New Roman" w:hAnsi="Times New Roman"/>
                <w:sz w:val="28"/>
                <w:szCs w:val="28"/>
              </w:rPr>
              <w:t xml:space="preserve">  </w:t>
            </w:r>
            <w:r>
              <w:rPr>
                <w:rFonts w:ascii="Times New Roman" w:hAnsi="Times New Roman"/>
                <w:sz w:val="28"/>
                <w:szCs w:val="28"/>
              </w:rPr>
              <w:t>-CV</w:t>
            </w:r>
            <w:r w:rsidRPr="004375FF">
              <w:rPr>
                <w:rFonts w:ascii="Times New Roman" w:hAnsi="Times New Roman"/>
                <w:sz w:val="28"/>
                <w:szCs w:val="28"/>
              </w:rPr>
              <w:t xml:space="preserve"> /Đ</w:t>
            </w:r>
            <w:r>
              <w:rPr>
                <w:rFonts w:ascii="Times New Roman" w:hAnsi="Times New Roman"/>
                <w:sz w:val="28"/>
                <w:szCs w:val="28"/>
              </w:rPr>
              <w:t>U</w:t>
            </w:r>
            <w:r w:rsidRPr="004375FF">
              <w:rPr>
                <w:rFonts w:ascii="Times New Roman" w:hAnsi="Times New Roman"/>
                <w:sz w:val="28"/>
                <w:szCs w:val="28"/>
              </w:rPr>
              <w:t>CQ</w:t>
            </w:r>
          </w:p>
          <w:p w14:paraId="75F62E25" w14:textId="77777777" w:rsidR="00120039" w:rsidRDefault="00120039" w:rsidP="00F02C5C">
            <w:pPr>
              <w:spacing w:after="0" w:line="240" w:lineRule="auto"/>
              <w:jc w:val="center"/>
              <w:rPr>
                <w:rFonts w:ascii="Times New Roman" w:hAnsi="Times New Roman"/>
                <w:i/>
                <w:iCs/>
                <w:spacing w:val="-8"/>
                <w:sz w:val="24"/>
                <w:szCs w:val="24"/>
              </w:rPr>
            </w:pPr>
            <w:r w:rsidRPr="00315A2D">
              <w:rPr>
                <w:rFonts w:ascii="Times New Roman" w:hAnsi="Times New Roman"/>
                <w:i/>
                <w:iCs/>
                <w:spacing w:val="-8"/>
                <w:sz w:val="24"/>
                <w:szCs w:val="24"/>
              </w:rPr>
              <w:t xml:space="preserve">V/v </w:t>
            </w:r>
            <w:r>
              <w:rPr>
                <w:rFonts w:ascii="Times New Roman" w:hAnsi="Times New Roman"/>
                <w:i/>
                <w:iCs/>
                <w:spacing w:val="-8"/>
                <w:sz w:val="24"/>
                <w:szCs w:val="24"/>
              </w:rPr>
              <w:t xml:space="preserve">triển khai đợt cao điểm tuyên truyền </w:t>
            </w:r>
          </w:p>
          <w:p w14:paraId="5EE16A00" w14:textId="77777777" w:rsidR="00120039" w:rsidRDefault="00120039" w:rsidP="00F02C5C">
            <w:pPr>
              <w:spacing w:after="0" w:line="240" w:lineRule="auto"/>
              <w:jc w:val="center"/>
              <w:rPr>
                <w:rFonts w:ascii="Times New Roman" w:hAnsi="Times New Roman"/>
                <w:i/>
                <w:iCs/>
                <w:spacing w:val="-8"/>
                <w:sz w:val="24"/>
                <w:szCs w:val="24"/>
              </w:rPr>
            </w:pPr>
            <w:r>
              <w:rPr>
                <w:rFonts w:ascii="Times New Roman" w:hAnsi="Times New Roman"/>
                <w:i/>
                <w:iCs/>
                <w:spacing w:val="-8"/>
                <w:sz w:val="24"/>
                <w:szCs w:val="24"/>
              </w:rPr>
              <w:t>Đại hội XIV của Đảng</w:t>
            </w:r>
            <w:r w:rsidRPr="00315A2D">
              <w:rPr>
                <w:rFonts w:ascii="Times New Roman" w:hAnsi="Times New Roman"/>
                <w:i/>
                <w:iCs/>
                <w:spacing w:val="-8"/>
                <w:sz w:val="24"/>
                <w:szCs w:val="24"/>
              </w:rPr>
              <w:t xml:space="preserve"> </w:t>
            </w:r>
            <w:r>
              <w:rPr>
                <w:rFonts w:ascii="Times New Roman" w:hAnsi="Times New Roman"/>
                <w:i/>
                <w:iCs/>
                <w:spacing w:val="-8"/>
                <w:sz w:val="24"/>
                <w:szCs w:val="24"/>
              </w:rPr>
              <w:t xml:space="preserve">và tuyên truyền </w:t>
            </w:r>
          </w:p>
          <w:p w14:paraId="7A5BAD88" w14:textId="00552E64" w:rsidR="00120039" w:rsidRPr="00660EA9" w:rsidRDefault="00120039" w:rsidP="00F02C5C">
            <w:pPr>
              <w:spacing w:after="0" w:line="240" w:lineRule="auto"/>
              <w:jc w:val="center"/>
              <w:rPr>
                <w:rFonts w:ascii="Times New Roman" w:hAnsi="Times New Roman"/>
                <w:i/>
                <w:iCs/>
                <w:spacing w:val="-8"/>
                <w:sz w:val="24"/>
                <w:szCs w:val="24"/>
              </w:rPr>
            </w:pPr>
            <w:r>
              <w:rPr>
                <w:rFonts w:ascii="Times New Roman" w:hAnsi="Times New Roman"/>
                <w:i/>
                <w:iCs/>
                <w:spacing w:val="-8"/>
                <w:sz w:val="24"/>
                <w:szCs w:val="24"/>
              </w:rPr>
              <w:t>kết quả kỳ họp thứ 10, Quốc hội XV</w:t>
            </w:r>
          </w:p>
        </w:tc>
        <w:tc>
          <w:tcPr>
            <w:tcW w:w="4799" w:type="dxa"/>
          </w:tcPr>
          <w:p w14:paraId="2A1D2C86" w14:textId="5DE16AA0" w:rsidR="00120039" w:rsidRPr="004375FF" w:rsidRDefault="00120039" w:rsidP="00F02C5C">
            <w:pPr>
              <w:tabs>
                <w:tab w:val="left" w:pos="3740"/>
              </w:tabs>
              <w:spacing w:after="0" w:line="240" w:lineRule="auto"/>
              <w:jc w:val="center"/>
              <w:rPr>
                <w:rFonts w:ascii="Times New Roman" w:hAnsi="Times New Roman"/>
                <w:i/>
                <w:sz w:val="28"/>
                <w:szCs w:val="28"/>
              </w:rPr>
            </w:pPr>
            <w:r w:rsidRPr="004375FF">
              <w:rPr>
                <w:rFonts w:ascii="Times New Roman" w:hAnsi="Times New Roman"/>
                <w:i/>
                <w:sz w:val="28"/>
                <w:szCs w:val="28"/>
              </w:rPr>
              <w:t xml:space="preserve"> Hà Nội, ngày </w:t>
            </w:r>
            <w:r>
              <w:rPr>
                <w:rFonts w:ascii="Times New Roman" w:hAnsi="Times New Roman"/>
                <w:i/>
                <w:sz w:val="28"/>
                <w:szCs w:val="28"/>
              </w:rPr>
              <w:t xml:space="preserve"> </w:t>
            </w:r>
            <w:r w:rsidR="00D604D0">
              <w:rPr>
                <w:rFonts w:ascii="Times New Roman" w:hAnsi="Times New Roman"/>
                <w:i/>
                <w:sz w:val="28"/>
                <w:szCs w:val="28"/>
              </w:rPr>
              <w:t>09</w:t>
            </w:r>
            <w:r w:rsidRPr="004375FF">
              <w:rPr>
                <w:rFonts w:ascii="Times New Roman" w:hAnsi="Times New Roman"/>
                <w:i/>
                <w:sz w:val="28"/>
                <w:szCs w:val="28"/>
              </w:rPr>
              <w:t xml:space="preserve"> </w:t>
            </w:r>
            <w:r>
              <w:rPr>
                <w:rFonts w:ascii="Times New Roman" w:hAnsi="Times New Roman"/>
                <w:i/>
                <w:sz w:val="28"/>
                <w:szCs w:val="28"/>
              </w:rPr>
              <w:t xml:space="preserve"> </w:t>
            </w:r>
            <w:r w:rsidRPr="004375FF">
              <w:rPr>
                <w:rFonts w:ascii="Times New Roman" w:hAnsi="Times New Roman"/>
                <w:i/>
                <w:sz w:val="28"/>
                <w:szCs w:val="28"/>
              </w:rPr>
              <w:t>tháng</w:t>
            </w:r>
            <w:r>
              <w:rPr>
                <w:rFonts w:ascii="Times New Roman" w:hAnsi="Times New Roman"/>
                <w:i/>
                <w:sz w:val="28"/>
                <w:szCs w:val="28"/>
              </w:rPr>
              <w:t xml:space="preserve">  01 </w:t>
            </w:r>
            <w:r w:rsidRPr="004375FF">
              <w:rPr>
                <w:rFonts w:ascii="Times New Roman" w:hAnsi="Times New Roman"/>
                <w:i/>
                <w:sz w:val="28"/>
                <w:szCs w:val="28"/>
              </w:rPr>
              <w:t xml:space="preserve"> năm 202</w:t>
            </w:r>
            <w:r>
              <w:rPr>
                <w:rFonts w:ascii="Times New Roman" w:hAnsi="Times New Roman"/>
                <w:i/>
                <w:sz w:val="28"/>
                <w:szCs w:val="28"/>
              </w:rPr>
              <w:t>5</w:t>
            </w:r>
          </w:p>
          <w:p w14:paraId="3C41DCBC" w14:textId="77777777" w:rsidR="00120039" w:rsidRPr="004375FF" w:rsidRDefault="00120039" w:rsidP="00F02C5C">
            <w:pPr>
              <w:tabs>
                <w:tab w:val="left" w:pos="3740"/>
              </w:tabs>
              <w:spacing w:after="0" w:line="240" w:lineRule="auto"/>
              <w:jc w:val="center"/>
              <w:rPr>
                <w:rFonts w:ascii="Times New Roman" w:hAnsi="Times New Roman"/>
                <w:noProof/>
                <w:sz w:val="28"/>
                <w:szCs w:val="28"/>
              </w:rPr>
            </w:pPr>
          </w:p>
        </w:tc>
      </w:tr>
    </w:tbl>
    <w:p w14:paraId="1F58C46B" w14:textId="77777777" w:rsidR="00120039" w:rsidRPr="00731C09" w:rsidRDefault="00120039" w:rsidP="00120039">
      <w:pPr>
        <w:tabs>
          <w:tab w:val="left" w:pos="3740"/>
        </w:tabs>
        <w:spacing w:before="120" w:after="120" w:line="360" w:lineRule="auto"/>
        <w:jc w:val="center"/>
        <w:rPr>
          <w:rFonts w:ascii="Times New Roman" w:hAnsi="Times New Roman"/>
          <w:bCs/>
          <w:i/>
          <w:iCs/>
          <w:sz w:val="24"/>
          <w:szCs w:val="24"/>
        </w:rPr>
      </w:pPr>
    </w:p>
    <w:p w14:paraId="2B7412E4" w14:textId="77777777" w:rsidR="00120039" w:rsidRPr="00315A2D" w:rsidRDefault="00120039" w:rsidP="00120039">
      <w:pPr>
        <w:tabs>
          <w:tab w:val="left" w:pos="3740"/>
        </w:tabs>
        <w:spacing w:before="120" w:after="120" w:line="360" w:lineRule="exact"/>
        <w:jc w:val="center"/>
        <w:rPr>
          <w:rFonts w:ascii="Times New Roman" w:hAnsi="Times New Roman"/>
          <w:bCs/>
          <w:sz w:val="28"/>
          <w:szCs w:val="28"/>
        </w:rPr>
      </w:pPr>
      <w:r w:rsidRPr="00315A2D">
        <w:rPr>
          <w:rFonts w:ascii="Times New Roman" w:hAnsi="Times New Roman"/>
          <w:bCs/>
          <w:i/>
          <w:iCs/>
          <w:sz w:val="28"/>
          <w:szCs w:val="28"/>
        </w:rPr>
        <w:t>Kính gửi:</w:t>
      </w:r>
      <w:r w:rsidRPr="00315A2D">
        <w:rPr>
          <w:rFonts w:ascii="Times New Roman" w:hAnsi="Times New Roman"/>
          <w:bCs/>
          <w:sz w:val="28"/>
          <w:szCs w:val="28"/>
        </w:rPr>
        <w:t xml:space="preserve"> </w:t>
      </w:r>
      <w:r>
        <w:rPr>
          <w:rFonts w:ascii="Times New Roman" w:hAnsi="Times New Roman"/>
          <w:bCs/>
          <w:sz w:val="28"/>
          <w:szCs w:val="28"/>
        </w:rPr>
        <w:t xml:space="preserve"> </w:t>
      </w:r>
      <w:r w:rsidRPr="00315A2D">
        <w:rPr>
          <w:rFonts w:ascii="Times New Roman" w:hAnsi="Times New Roman"/>
          <w:bCs/>
          <w:sz w:val="28"/>
          <w:szCs w:val="28"/>
        </w:rPr>
        <w:t xml:space="preserve">Các </w:t>
      </w:r>
      <w:r w:rsidRPr="00315A2D">
        <w:rPr>
          <w:rFonts w:ascii="Times New Roman" w:hAnsi="Times New Roman" w:hint="eastAsia"/>
          <w:bCs/>
          <w:sz w:val="28"/>
          <w:szCs w:val="28"/>
        </w:rPr>
        <w:t>Đ</w:t>
      </w:r>
      <w:r w:rsidRPr="00315A2D">
        <w:rPr>
          <w:rFonts w:ascii="Times New Roman" w:hAnsi="Times New Roman"/>
          <w:bCs/>
          <w:sz w:val="28"/>
          <w:szCs w:val="28"/>
        </w:rPr>
        <w:t>ảng bộ Bộ phận, Chi bộ trực thuộc</w:t>
      </w:r>
    </w:p>
    <w:p w14:paraId="1F057C63" w14:textId="77777777" w:rsidR="00120039" w:rsidRPr="007938CD" w:rsidRDefault="00120039" w:rsidP="00120039">
      <w:pPr>
        <w:tabs>
          <w:tab w:val="left" w:pos="3740"/>
        </w:tabs>
        <w:spacing w:before="120" w:after="120" w:line="360" w:lineRule="exact"/>
        <w:ind w:firstLine="720"/>
        <w:jc w:val="both"/>
        <w:rPr>
          <w:rFonts w:ascii="Times New Roman" w:hAnsi="Times New Roman"/>
          <w:sz w:val="38"/>
          <w:szCs w:val="38"/>
        </w:rPr>
      </w:pPr>
    </w:p>
    <w:p w14:paraId="3081A75A" w14:textId="6F68723C" w:rsidR="00120039" w:rsidRPr="003333CF" w:rsidRDefault="00120039" w:rsidP="00120039">
      <w:pPr>
        <w:spacing w:before="120" w:after="120" w:line="320" w:lineRule="exact"/>
        <w:ind w:firstLine="720"/>
        <w:jc w:val="both"/>
        <w:rPr>
          <w:rFonts w:ascii="Times New Roman" w:hAnsi="Times New Roman"/>
          <w:sz w:val="28"/>
          <w:szCs w:val="28"/>
        </w:rPr>
      </w:pPr>
      <w:r w:rsidRPr="00B023FC">
        <w:rPr>
          <w:rFonts w:ascii="Times New Roman" w:hAnsi="Times New Roman"/>
          <w:sz w:val="28"/>
          <w:szCs w:val="28"/>
        </w:rPr>
        <w:t>Thực hiện Công văn số 472-CV/ĐUB ngày 07/01/2026 về việc triển khai đợt cao điểm tuyên truyền Đại hội XIV của Đảng và tuyên truyền kết quả Kỳ họp thứ 10, Quốc hội khóa XV</w:t>
      </w:r>
      <w:r w:rsidRPr="003333CF">
        <w:rPr>
          <w:rFonts w:ascii="Times New Roman" w:hAnsi="Times New Roman"/>
          <w:sz w:val="28"/>
          <w:szCs w:val="28"/>
        </w:rPr>
        <w:t>.</w:t>
      </w:r>
    </w:p>
    <w:p w14:paraId="78FDE2D0" w14:textId="77777777" w:rsidR="00120039" w:rsidRDefault="00120039" w:rsidP="00120039">
      <w:pPr>
        <w:tabs>
          <w:tab w:val="left" w:pos="3740"/>
        </w:tabs>
        <w:spacing w:before="120" w:after="120" w:line="360" w:lineRule="exact"/>
        <w:ind w:firstLine="720"/>
        <w:jc w:val="both"/>
        <w:rPr>
          <w:rFonts w:ascii="Times New Roman" w:hAnsi="Times New Roman"/>
          <w:sz w:val="28"/>
          <w:szCs w:val="28"/>
        </w:rPr>
      </w:pPr>
      <w:r>
        <w:rPr>
          <w:rFonts w:ascii="Times New Roman" w:hAnsi="Times New Roman"/>
          <w:sz w:val="28"/>
          <w:szCs w:val="28"/>
        </w:rPr>
        <w:t>Đảng ủy Cơ quan Công đoàn Công Thương Việt Nam đề nghị các cấp ủy trực thuộc triển khai, phổ biến và quán triệt những nội dung cơ bản sau:</w:t>
      </w:r>
    </w:p>
    <w:p w14:paraId="3EF32B77" w14:textId="1FCEBA4B" w:rsidR="00120039" w:rsidRPr="00972B34" w:rsidRDefault="00120039" w:rsidP="00120039">
      <w:pPr>
        <w:tabs>
          <w:tab w:val="left" w:pos="3740"/>
        </w:tabs>
        <w:spacing w:before="120" w:after="120" w:line="360" w:lineRule="exact"/>
        <w:ind w:firstLine="720"/>
        <w:jc w:val="both"/>
        <w:rPr>
          <w:rFonts w:ascii="Times New Roman" w:hAnsi="Times New Roman"/>
          <w:i/>
          <w:iCs/>
          <w:sz w:val="28"/>
          <w:szCs w:val="28"/>
        </w:rPr>
      </w:pPr>
      <w:r>
        <w:rPr>
          <w:rFonts w:ascii="Times New Roman" w:hAnsi="Times New Roman"/>
          <w:sz w:val="28"/>
          <w:szCs w:val="28"/>
        </w:rPr>
        <w:t xml:space="preserve">- Đẩy mạnh công tác tuyên truyền tới toàn thể đảng viên, đoàn viên và người lao động nội dung nêu tại </w:t>
      </w:r>
      <w:r w:rsidRPr="00161310">
        <w:rPr>
          <w:rFonts w:ascii="Times New Roman" w:hAnsi="Times New Roman"/>
          <w:sz w:val="28"/>
          <w:szCs w:val="28"/>
        </w:rPr>
        <w:t xml:space="preserve">Công văn số 472-CV/ĐUB của Đảng ủy Bộ Công Thương về </w:t>
      </w:r>
      <w:r w:rsidR="0068557F">
        <w:rPr>
          <w:rFonts w:ascii="Times New Roman" w:hAnsi="Times New Roman"/>
          <w:sz w:val="28"/>
          <w:szCs w:val="28"/>
        </w:rPr>
        <w:t xml:space="preserve">việc </w:t>
      </w:r>
      <w:r w:rsidRPr="00161310">
        <w:rPr>
          <w:rFonts w:ascii="Times New Roman" w:hAnsi="Times New Roman"/>
          <w:sz w:val="28"/>
          <w:szCs w:val="28"/>
        </w:rPr>
        <w:t>triển khai đợt cao điểm tuyên truyền Đại hội XIV</w:t>
      </w:r>
      <w:r w:rsidR="0068557F">
        <w:rPr>
          <w:rFonts w:ascii="Times New Roman" w:hAnsi="Times New Roman"/>
          <w:sz w:val="28"/>
          <w:szCs w:val="28"/>
        </w:rPr>
        <w:t xml:space="preserve"> </w:t>
      </w:r>
      <w:r w:rsidR="0068557F" w:rsidRPr="00B023FC">
        <w:rPr>
          <w:rFonts w:ascii="Times New Roman" w:hAnsi="Times New Roman"/>
          <w:sz w:val="28"/>
          <w:szCs w:val="28"/>
        </w:rPr>
        <w:t>và tuyên truyền kết quả Kỳ họp thứ 10, Quốc hội khóa XV</w:t>
      </w:r>
      <w:r w:rsidR="0068557F" w:rsidRPr="003333CF">
        <w:rPr>
          <w:rFonts w:ascii="Times New Roman" w:hAnsi="Times New Roman"/>
          <w:sz w:val="28"/>
          <w:szCs w:val="28"/>
        </w:rPr>
        <w:t>.</w:t>
      </w:r>
      <w:r>
        <w:rPr>
          <w:rFonts w:ascii="Times New Roman" w:hAnsi="Times New Roman"/>
          <w:sz w:val="28"/>
          <w:szCs w:val="28"/>
        </w:rPr>
        <w:t xml:space="preserve"> </w:t>
      </w:r>
      <w:r w:rsidRPr="00972B34">
        <w:rPr>
          <w:rFonts w:ascii="Times New Roman" w:hAnsi="Times New Roman"/>
          <w:i/>
          <w:iCs/>
          <w:sz w:val="28"/>
          <w:szCs w:val="28"/>
        </w:rPr>
        <w:t xml:space="preserve">(có văn bản </w:t>
      </w:r>
      <w:r w:rsidR="00A57E13">
        <w:rPr>
          <w:rFonts w:ascii="Times New Roman" w:hAnsi="Times New Roman"/>
          <w:i/>
          <w:iCs/>
          <w:sz w:val="28"/>
          <w:szCs w:val="28"/>
        </w:rPr>
        <w:t xml:space="preserve">và đề cương </w:t>
      </w:r>
      <w:r w:rsidRPr="00972B34">
        <w:rPr>
          <w:rFonts w:ascii="Times New Roman" w:hAnsi="Times New Roman"/>
          <w:i/>
          <w:iCs/>
          <w:sz w:val="28"/>
          <w:szCs w:val="28"/>
        </w:rPr>
        <w:t>gửi kèm theo).</w:t>
      </w:r>
    </w:p>
    <w:p w14:paraId="11D74F46" w14:textId="10BD03A4" w:rsidR="00120039" w:rsidRDefault="00120039" w:rsidP="00120039">
      <w:pPr>
        <w:tabs>
          <w:tab w:val="left" w:pos="3740"/>
        </w:tabs>
        <w:spacing w:before="120" w:after="120" w:line="360" w:lineRule="exact"/>
        <w:ind w:firstLine="720"/>
        <w:jc w:val="both"/>
        <w:rPr>
          <w:rFonts w:ascii="Times New Roman" w:hAnsi="Times New Roman"/>
          <w:sz w:val="28"/>
          <w:szCs w:val="28"/>
        </w:rPr>
      </w:pPr>
      <w:r>
        <w:rPr>
          <w:rFonts w:ascii="Times New Roman" w:hAnsi="Times New Roman"/>
          <w:sz w:val="28"/>
          <w:szCs w:val="28"/>
        </w:rPr>
        <w:t>- Khẩn trương thực hiện có hiệu quả công tác tuyên truyền, cổ động trước, trong và sau Đại hội (trên pano, áp phích, băng zôn, bảng điện tử, màn hình Led) tại trụ sở cơ quan, đơn vị, doanh nghiệp; treo cở Đảng, cờ Tổ quốc, cờ phướn, chỉnh trang trụ sở cơ quan xanh, sạch, đẹp.</w:t>
      </w:r>
    </w:p>
    <w:p w14:paraId="0C08D825" w14:textId="3A60EC93" w:rsidR="00120039" w:rsidRDefault="00120039" w:rsidP="00120039">
      <w:pPr>
        <w:tabs>
          <w:tab w:val="left" w:pos="3740"/>
        </w:tabs>
        <w:spacing w:before="120" w:after="120" w:line="360" w:lineRule="exact"/>
        <w:ind w:firstLine="720"/>
        <w:jc w:val="both"/>
        <w:rPr>
          <w:rFonts w:ascii="Times New Roman" w:hAnsi="Times New Roman"/>
          <w:sz w:val="28"/>
          <w:szCs w:val="28"/>
        </w:rPr>
      </w:pPr>
      <w:r>
        <w:rPr>
          <w:rFonts w:ascii="Times New Roman" w:hAnsi="Times New Roman"/>
          <w:sz w:val="28"/>
          <w:szCs w:val="28"/>
        </w:rPr>
        <w:t>- Chủ động thường xuyên nắm bắt tư tưởng đảng viên, đoàn viên, người lao động và tình hình dư luận xã hội nhằm kịp thời đấu tranh, phản bác các thông tin, quan điểm sai trái, thù địch chống phá Đại hội, bảo vệ nền tảng tư tưởng của Đảng</w:t>
      </w:r>
      <w:r w:rsidR="00AA7623">
        <w:rPr>
          <w:rFonts w:ascii="Times New Roman" w:hAnsi="Times New Roman"/>
          <w:sz w:val="28"/>
          <w:szCs w:val="28"/>
        </w:rPr>
        <w:t>.</w:t>
      </w:r>
    </w:p>
    <w:p w14:paraId="4A58C142" w14:textId="77777777" w:rsidR="00120039" w:rsidRPr="00C05D6F" w:rsidRDefault="00120039" w:rsidP="00120039">
      <w:pPr>
        <w:tabs>
          <w:tab w:val="left" w:pos="3740"/>
        </w:tabs>
        <w:spacing w:before="120" w:after="120" w:line="360" w:lineRule="exact"/>
        <w:ind w:firstLine="720"/>
        <w:jc w:val="both"/>
        <w:rPr>
          <w:szCs w:val="28"/>
        </w:rPr>
      </w:pPr>
      <w:r>
        <w:rPr>
          <w:rFonts w:ascii="Times New Roman" w:hAnsi="Times New Roman"/>
          <w:sz w:val="28"/>
          <w:szCs w:val="28"/>
        </w:rPr>
        <w:t xml:space="preserve">Đề nghị các cấp ủy trực thuộc nghiêm túc thực hiện và báo cáo công tác tuyên truyền cổ động trực quan bằng hình ảnh về Đảng ủy Cơ quan Công đoàn Công Thương Việt Nam (qua Ban Tuyên giáo và Dân vận, Đ/c Vũ Thanh Thái - ĐT: 0912478789) để tổng hợp báo cáo Đảng ủy Bộ Công Thương theo quy định./. </w:t>
      </w:r>
    </w:p>
    <w:p w14:paraId="49FAD532" w14:textId="77777777" w:rsidR="00120039" w:rsidRDefault="00120039" w:rsidP="00120039">
      <w:pPr>
        <w:spacing w:before="120" w:after="0" w:line="240" w:lineRule="auto"/>
        <w:ind w:firstLine="720"/>
        <w:jc w:val="both"/>
        <w:rPr>
          <w:rFonts w:ascii="Times New Roman" w:hAnsi="Times New Roman"/>
          <w:sz w:val="28"/>
          <w:szCs w:val="28"/>
        </w:rPr>
      </w:pPr>
    </w:p>
    <w:tbl>
      <w:tblPr>
        <w:tblW w:w="10458" w:type="dxa"/>
        <w:tblInd w:w="108" w:type="dxa"/>
        <w:tblLook w:val="01E0" w:firstRow="1" w:lastRow="1" w:firstColumn="1" w:lastColumn="1" w:noHBand="0" w:noVBand="0"/>
      </w:tblPr>
      <w:tblGrid>
        <w:gridCol w:w="3821"/>
        <w:gridCol w:w="6637"/>
      </w:tblGrid>
      <w:tr w:rsidR="00120039" w:rsidRPr="004375FF" w14:paraId="71EE4A79" w14:textId="77777777" w:rsidTr="00F02C5C">
        <w:tc>
          <w:tcPr>
            <w:tcW w:w="3821" w:type="dxa"/>
          </w:tcPr>
          <w:p w14:paraId="36D1BF4C" w14:textId="77777777" w:rsidR="00120039" w:rsidRPr="00BE52C2" w:rsidRDefault="00120039" w:rsidP="00F02C5C">
            <w:pPr>
              <w:pStyle w:val="BodyText"/>
              <w:tabs>
                <w:tab w:val="left" w:pos="3740"/>
              </w:tabs>
              <w:rPr>
                <w:rFonts w:ascii="Times New Roman" w:hAnsi="Times New Roman"/>
                <w:bCs/>
                <w:iCs/>
                <w:sz w:val="24"/>
                <w:szCs w:val="24"/>
                <w:u w:val="single"/>
              </w:rPr>
            </w:pPr>
            <w:r w:rsidRPr="00BE52C2">
              <w:rPr>
                <w:rFonts w:ascii="Times New Roman" w:hAnsi="Times New Roman"/>
                <w:bCs/>
                <w:iCs/>
                <w:sz w:val="32"/>
                <w:szCs w:val="32"/>
                <w:u w:val="single"/>
              </w:rPr>
              <w:t xml:space="preserve"> </w:t>
            </w:r>
            <w:r w:rsidRPr="00BE52C2">
              <w:rPr>
                <w:rFonts w:ascii="Times New Roman" w:hAnsi="Times New Roman"/>
                <w:bCs/>
                <w:iCs/>
                <w:sz w:val="28"/>
                <w:szCs w:val="28"/>
                <w:u w:val="single"/>
              </w:rPr>
              <w:t>Nơi nhận:</w:t>
            </w:r>
          </w:p>
        </w:tc>
        <w:tc>
          <w:tcPr>
            <w:tcW w:w="6637" w:type="dxa"/>
          </w:tcPr>
          <w:p w14:paraId="27A4A22C" w14:textId="77777777" w:rsidR="00120039" w:rsidRPr="004375FF" w:rsidRDefault="00120039" w:rsidP="00F02C5C">
            <w:pPr>
              <w:pStyle w:val="BodyText"/>
              <w:tabs>
                <w:tab w:val="left" w:pos="3740"/>
              </w:tabs>
              <w:jc w:val="center"/>
              <w:rPr>
                <w:rFonts w:ascii="Times New Roman" w:hAnsi="Times New Roman"/>
                <w:b/>
                <w:sz w:val="28"/>
                <w:szCs w:val="28"/>
              </w:rPr>
            </w:pPr>
            <w:r w:rsidRPr="004375FF">
              <w:rPr>
                <w:rFonts w:ascii="Times New Roman" w:hAnsi="Times New Roman"/>
                <w:b/>
                <w:sz w:val="28"/>
                <w:szCs w:val="28"/>
              </w:rPr>
              <w:t xml:space="preserve">TM. BAN CHẤP HÀNH </w:t>
            </w:r>
          </w:p>
        </w:tc>
      </w:tr>
      <w:tr w:rsidR="00120039" w:rsidRPr="004375FF" w14:paraId="5BE06707" w14:textId="77777777" w:rsidTr="00F02C5C">
        <w:tc>
          <w:tcPr>
            <w:tcW w:w="3821" w:type="dxa"/>
          </w:tcPr>
          <w:p w14:paraId="5DABF1A7" w14:textId="77777777" w:rsidR="00120039" w:rsidRDefault="00120039" w:rsidP="00F02C5C">
            <w:pPr>
              <w:pStyle w:val="BodyText"/>
              <w:tabs>
                <w:tab w:val="left" w:pos="3740"/>
              </w:tabs>
              <w:rPr>
                <w:rFonts w:ascii="Times New Roman" w:hAnsi="Times New Roman"/>
                <w:sz w:val="24"/>
                <w:szCs w:val="24"/>
              </w:rPr>
            </w:pPr>
            <w:r w:rsidRPr="00A8570C">
              <w:rPr>
                <w:rFonts w:ascii="Times New Roman" w:hAnsi="Times New Roman"/>
                <w:sz w:val="24"/>
                <w:szCs w:val="24"/>
              </w:rPr>
              <w:t>- Như trên</w:t>
            </w:r>
            <w:r>
              <w:rPr>
                <w:rFonts w:ascii="Times New Roman" w:hAnsi="Times New Roman"/>
                <w:sz w:val="24"/>
                <w:szCs w:val="24"/>
              </w:rPr>
              <w:t>,</w:t>
            </w:r>
          </w:p>
          <w:p w14:paraId="28626A83" w14:textId="77777777" w:rsidR="00120039" w:rsidRPr="00A8570C" w:rsidRDefault="00120039" w:rsidP="00F02C5C">
            <w:pPr>
              <w:pStyle w:val="BodyText"/>
              <w:tabs>
                <w:tab w:val="left" w:pos="3740"/>
              </w:tabs>
              <w:rPr>
                <w:rFonts w:ascii="Times New Roman" w:hAnsi="Times New Roman"/>
                <w:sz w:val="24"/>
                <w:szCs w:val="24"/>
              </w:rPr>
            </w:pPr>
            <w:r>
              <w:rPr>
                <w:rFonts w:ascii="Times New Roman" w:hAnsi="Times New Roman"/>
                <w:sz w:val="24"/>
                <w:szCs w:val="24"/>
              </w:rPr>
              <w:t>- Các đ/c BCH, UBKT ĐUCQ,</w:t>
            </w:r>
          </w:p>
          <w:p w14:paraId="629CEB12" w14:textId="77777777" w:rsidR="00120039" w:rsidRPr="00A8570C" w:rsidRDefault="00120039" w:rsidP="00F02C5C">
            <w:pPr>
              <w:pStyle w:val="BodyText"/>
              <w:tabs>
                <w:tab w:val="left" w:pos="3740"/>
              </w:tabs>
              <w:rPr>
                <w:rFonts w:ascii="Times New Roman" w:hAnsi="Times New Roman"/>
                <w:sz w:val="24"/>
                <w:szCs w:val="24"/>
              </w:rPr>
            </w:pPr>
            <w:r w:rsidRPr="00A8570C">
              <w:rPr>
                <w:rFonts w:ascii="Times New Roman" w:hAnsi="Times New Roman"/>
                <w:sz w:val="24"/>
                <w:szCs w:val="24"/>
              </w:rPr>
              <w:t>- Lưu</w:t>
            </w:r>
            <w:r>
              <w:rPr>
                <w:rFonts w:ascii="Times New Roman" w:hAnsi="Times New Roman"/>
                <w:sz w:val="24"/>
                <w:szCs w:val="24"/>
              </w:rPr>
              <w:t>:</w:t>
            </w:r>
            <w:r w:rsidRPr="00A8570C">
              <w:rPr>
                <w:rFonts w:ascii="Times New Roman" w:hAnsi="Times New Roman"/>
                <w:sz w:val="24"/>
                <w:szCs w:val="24"/>
              </w:rPr>
              <w:t xml:space="preserve"> VP Đ</w:t>
            </w:r>
            <w:r>
              <w:rPr>
                <w:rFonts w:ascii="Times New Roman" w:hAnsi="Times New Roman"/>
                <w:sz w:val="24"/>
                <w:szCs w:val="24"/>
              </w:rPr>
              <w:t>UCQ</w:t>
            </w:r>
            <w:r w:rsidRPr="00A8570C">
              <w:rPr>
                <w:rFonts w:ascii="Times New Roman" w:hAnsi="Times New Roman"/>
                <w:sz w:val="24"/>
                <w:szCs w:val="24"/>
              </w:rPr>
              <w:t>.</w:t>
            </w:r>
          </w:p>
        </w:tc>
        <w:tc>
          <w:tcPr>
            <w:tcW w:w="6637" w:type="dxa"/>
          </w:tcPr>
          <w:p w14:paraId="38F2F652" w14:textId="77777777" w:rsidR="00120039" w:rsidRPr="004375FF" w:rsidRDefault="00120039" w:rsidP="00F02C5C">
            <w:pPr>
              <w:pStyle w:val="BodyText"/>
              <w:tabs>
                <w:tab w:val="left" w:pos="3740"/>
              </w:tabs>
              <w:jc w:val="center"/>
              <w:rPr>
                <w:rFonts w:ascii="Times New Roman" w:hAnsi="Times New Roman"/>
                <w:b/>
                <w:sz w:val="28"/>
                <w:szCs w:val="28"/>
              </w:rPr>
            </w:pPr>
            <w:r>
              <w:rPr>
                <w:rFonts w:ascii="Times New Roman" w:hAnsi="Times New Roman"/>
                <w:b/>
                <w:sz w:val="28"/>
                <w:szCs w:val="28"/>
              </w:rPr>
              <w:t xml:space="preserve"> PHÓ </w:t>
            </w:r>
            <w:r w:rsidRPr="004375FF">
              <w:rPr>
                <w:rFonts w:ascii="Times New Roman" w:hAnsi="Times New Roman"/>
                <w:b/>
                <w:sz w:val="28"/>
                <w:szCs w:val="28"/>
              </w:rPr>
              <w:t>BÍ TH</w:t>
            </w:r>
            <w:r w:rsidRPr="004375FF">
              <w:rPr>
                <w:rFonts w:ascii="Times New Roman" w:hAnsi="Times New Roman"/>
                <w:b/>
                <w:sz w:val="28"/>
                <w:szCs w:val="28"/>
              </w:rPr>
              <w:softHyphen/>
              <w:t xml:space="preserve">Ư </w:t>
            </w:r>
          </w:p>
        </w:tc>
      </w:tr>
      <w:tr w:rsidR="00120039" w:rsidRPr="004375FF" w14:paraId="2E1EB2EA" w14:textId="77777777" w:rsidTr="00F02C5C">
        <w:tc>
          <w:tcPr>
            <w:tcW w:w="3821" w:type="dxa"/>
          </w:tcPr>
          <w:p w14:paraId="4ADD5D12" w14:textId="77777777" w:rsidR="00120039" w:rsidRPr="00A8570C" w:rsidRDefault="00120039" w:rsidP="00F02C5C">
            <w:pPr>
              <w:pStyle w:val="BodyText"/>
              <w:tabs>
                <w:tab w:val="left" w:pos="3740"/>
              </w:tabs>
              <w:rPr>
                <w:rFonts w:ascii="Times New Roman" w:hAnsi="Times New Roman"/>
                <w:sz w:val="24"/>
                <w:szCs w:val="24"/>
              </w:rPr>
            </w:pPr>
          </w:p>
        </w:tc>
        <w:tc>
          <w:tcPr>
            <w:tcW w:w="6637" w:type="dxa"/>
          </w:tcPr>
          <w:p w14:paraId="29485A1A" w14:textId="77777777" w:rsidR="00120039" w:rsidRDefault="00120039" w:rsidP="00F02C5C">
            <w:pPr>
              <w:pStyle w:val="BodyText"/>
              <w:tabs>
                <w:tab w:val="left" w:pos="3740"/>
              </w:tabs>
              <w:jc w:val="center"/>
              <w:rPr>
                <w:rFonts w:ascii="Times New Roman" w:hAnsi="Times New Roman"/>
                <w:sz w:val="28"/>
                <w:szCs w:val="28"/>
              </w:rPr>
            </w:pPr>
          </w:p>
          <w:p w14:paraId="57B553C3" w14:textId="50E47466" w:rsidR="00120039" w:rsidRPr="00FC47C7" w:rsidRDefault="00974EC4" w:rsidP="00F02C5C">
            <w:pPr>
              <w:pStyle w:val="BodyText"/>
              <w:tabs>
                <w:tab w:val="left" w:pos="3740"/>
              </w:tabs>
              <w:jc w:val="center"/>
              <w:rPr>
                <w:rFonts w:ascii="Times New Roman" w:hAnsi="Times New Roman"/>
                <w:i/>
                <w:iCs/>
                <w:color w:val="EE0000"/>
                <w:sz w:val="28"/>
                <w:szCs w:val="28"/>
              </w:rPr>
            </w:pPr>
            <w:r>
              <w:rPr>
                <w:rFonts w:ascii="Times New Roman" w:hAnsi="Times New Roman"/>
                <w:i/>
                <w:iCs/>
                <w:color w:val="EE0000"/>
                <w:sz w:val="28"/>
                <w:szCs w:val="28"/>
              </w:rPr>
              <w:t>Đã ký</w:t>
            </w:r>
            <w:r w:rsidR="00120039">
              <w:rPr>
                <w:rFonts w:ascii="Times New Roman" w:hAnsi="Times New Roman"/>
                <w:i/>
                <w:iCs/>
                <w:color w:val="EE0000"/>
                <w:sz w:val="28"/>
                <w:szCs w:val="28"/>
              </w:rPr>
              <w:t xml:space="preserve"> </w:t>
            </w:r>
          </w:p>
          <w:p w14:paraId="62056B44" w14:textId="77777777" w:rsidR="00120039" w:rsidRPr="004375FF" w:rsidRDefault="00120039" w:rsidP="00F02C5C">
            <w:pPr>
              <w:pStyle w:val="BodyText"/>
              <w:tabs>
                <w:tab w:val="left" w:pos="3740"/>
              </w:tabs>
              <w:jc w:val="center"/>
              <w:rPr>
                <w:rFonts w:ascii="Times New Roman" w:hAnsi="Times New Roman"/>
                <w:sz w:val="28"/>
                <w:szCs w:val="28"/>
              </w:rPr>
            </w:pPr>
          </w:p>
          <w:p w14:paraId="04F10A24" w14:textId="77777777" w:rsidR="00120039" w:rsidRPr="00315A2D" w:rsidRDefault="00120039" w:rsidP="00F02C5C">
            <w:pPr>
              <w:pStyle w:val="BodyText"/>
              <w:tabs>
                <w:tab w:val="left" w:pos="3740"/>
              </w:tabs>
              <w:jc w:val="center"/>
              <w:rPr>
                <w:rFonts w:ascii="Times New Roman" w:hAnsi="Times New Roman"/>
                <w:b/>
                <w:bCs/>
                <w:sz w:val="28"/>
                <w:szCs w:val="28"/>
              </w:rPr>
            </w:pPr>
            <w:r w:rsidRPr="00315A2D">
              <w:rPr>
                <w:rFonts w:ascii="Times New Roman" w:hAnsi="Times New Roman"/>
                <w:b/>
                <w:bCs/>
                <w:sz w:val="28"/>
                <w:szCs w:val="28"/>
              </w:rPr>
              <w:t>Lê Thị Đức</w:t>
            </w:r>
          </w:p>
        </w:tc>
      </w:tr>
    </w:tbl>
    <w:p w14:paraId="368C2210" w14:textId="77777777" w:rsidR="00D252B9" w:rsidRDefault="00D252B9"/>
    <w:sectPr w:rsidR="00D252B9" w:rsidSect="0068557F">
      <w:pgSz w:w="11907" w:h="16840" w:code="9"/>
      <w:pgMar w:top="993"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039"/>
    <w:rsid w:val="00120039"/>
    <w:rsid w:val="0014131C"/>
    <w:rsid w:val="0068557F"/>
    <w:rsid w:val="00764B92"/>
    <w:rsid w:val="00883935"/>
    <w:rsid w:val="00913986"/>
    <w:rsid w:val="00974EC4"/>
    <w:rsid w:val="00A57E13"/>
    <w:rsid w:val="00AA7623"/>
    <w:rsid w:val="00B023FC"/>
    <w:rsid w:val="00B06E88"/>
    <w:rsid w:val="00C80814"/>
    <w:rsid w:val="00D252B9"/>
    <w:rsid w:val="00D604D0"/>
    <w:rsid w:val="00D8130C"/>
    <w:rsid w:val="00DE5EF5"/>
    <w:rsid w:val="00EC6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BD50F"/>
  <w15:chartTrackingRefBased/>
  <w15:docId w15:val="{EF0C3BC0-3DC8-4005-8811-DAB0C3B4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039"/>
    <w:pPr>
      <w:spacing w:after="200" w:line="276" w:lineRule="auto"/>
    </w:pPr>
    <w:rPr>
      <w:rFonts w:asciiTheme="minorHAnsi" w:eastAsiaTheme="minorEastAsia" w:hAnsiTheme="minorHAnsi" w:cstheme="minorBidi"/>
      <w:kern w:val="0"/>
      <w:sz w:val="22"/>
      <w14:ligatures w14:val="none"/>
    </w:rPr>
  </w:style>
  <w:style w:type="paragraph" w:styleId="Heading1">
    <w:name w:val="heading 1"/>
    <w:basedOn w:val="Normal"/>
    <w:next w:val="Normal"/>
    <w:link w:val="Heading1Char"/>
    <w:uiPriority w:val="9"/>
    <w:qFormat/>
    <w:rsid w:val="00120039"/>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0039"/>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0039"/>
    <w:pPr>
      <w:keepNext/>
      <w:keepLines/>
      <w:spacing w:before="160" w:after="80" w:line="259" w:lineRule="auto"/>
      <w:outlineLvl w:val="2"/>
    </w:pPr>
    <w:rPr>
      <w:rFonts w:eastAsiaTheme="majorEastAsia" w:cstheme="majorBidi"/>
      <w:color w:val="2E74B5"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0039"/>
    <w:pPr>
      <w:keepNext/>
      <w:keepLines/>
      <w:spacing w:before="80" w:after="40" w:line="259" w:lineRule="auto"/>
      <w:outlineLvl w:val="3"/>
    </w:pPr>
    <w:rPr>
      <w:rFonts w:eastAsiaTheme="majorEastAsia" w:cstheme="majorBidi"/>
      <w:i/>
      <w:iCs/>
      <w:color w:val="2E74B5" w:themeColor="accent1" w:themeShade="BF"/>
      <w:kern w:val="2"/>
      <w:sz w:val="28"/>
      <w14:ligatures w14:val="standardContextual"/>
    </w:rPr>
  </w:style>
  <w:style w:type="paragraph" w:styleId="Heading5">
    <w:name w:val="heading 5"/>
    <w:basedOn w:val="Normal"/>
    <w:next w:val="Normal"/>
    <w:link w:val="Heading5Char"/>
    <w:uiPriority w:val="9"/>
    <w:semiHidden/>
    <w:unhideWhenUsed/>
    <w:qFormat/>
    <w:rsid w:val="00120039"/>
    <w:pPr>
      <w:keepNext/>
      <w:keepLines/>
      <w:spacing w:before="80" w:after="40" w:line="259" w:lineRule="auto"/>
      <w:outlineLvl w:val="4"/>
    </w:pPr>
    <w:rPr>
      <w:rFonts w:eastAsiaTheme="majorEastAsia" w:cstheme="majorBidi"/>
      <w:color w:val="2E74B5" w:themeColor="accent1" w:themeShade="BF"/>
      <w:kern w:val="2"/>
      <w:sz w:val="28"/>
      <w14:ligatures w14:val="standardContextual"/>
    </w:rPr>
  </w:style>
  <w:style w:type="paragraph" w:styleId="Heading6">
    <w:name w:val="heading 6"/>
    <w:basedOn w:val="Normal"/>
    <w:next w:val="Normal"/>
    <w:link w:val="Heading6Char"/>
    <w:uiPriority w:val="9"/>
    <w:semiHidden/>
    <w:unhideWhenUsed/>
    <w:qFormat/>
    <w:rsid w:val="00120039"/>
    <w:pPr>
      <w:keepNext/>
      <w:keepLines/>
      <w:spacing w:before="40" w:after="0" w:line="259" w:lineRule="auto"/>
      <w:outlineLvl w:val="5"/>
    </w:pPr>
    <w:rPr>
      <w:rFonts w:eastAsiaTheme="majorEastAsia" w:cstheme="majorBidi"/>
      <w:i/>
      <w:iCs/>
      <w:color w:val="595959" w:themeColor="text1" w:themeTint="A6"/>
      <w:kern w:val="2"/>
      <w:sz w:val="28"/>
      <w14:ligatures w14:val="standardContextual"/>
    </w:rPr>
  </w:style>
  <w:style w:type="paragraph" w:styleId="Heading7">
    <w:name w:val="heading 7"/>
    <w:basedOn w:val="Normal"/>
    <w:next w:val="Normal"/>
    <w:link w:val="Heading7Char"/>
    <w:uiPriority w:val="9"/>
    <w:semiHidden/>
    <w:unhideWhenUsed/>
    <w:qFormat/>
    <w:rsid w:val="00120039"/>
    <w:pPr>
      <w:keepNext/>
      <w:keepLines/>
      <w:spacing w:before="40" w:after="0" w:line="259" w:lineRule="auto"/>
      <w:outlineLvl w:val="6"/>
    </w:pPr>
    <w:rPr>
      <w:rFonts w:eastAsiaTheme="majorEastAsia" w:cstheme="majorBidi"/>
      <w:color w:val="595959" w:themeColor="text1" w:themeTint="A6"/>
      <w:kern w:val="2"/>
      <w:sz w:val="28"/>
      <w14:ligatures w14:val="standardContextual"/>
    </w:rPr>
  </w:style>
  <w:style w:type="paragraph" w:styleId="Heading8">
    <w:name w:val="heading 8"/>
    <w:basedOn w:val="Normal"/>
    <w:next w:val="Normal"/>
    <w:link w:val="Heading8Char"/>
    <w:uiPriority w:val="9"/>
    <w:semiHidden/>
    <w:unhideWhenUsed/>
    <w:qFormat/>
    <w:rsid w:val="00120039"/>
    <w:pPr>
      <w:keepNext/>
      <w:keepLines/>
      <w:spacing w:after="0" w:line="259" w:lineRule="auto"/>
      <w:outlineLvl w:val="7"/>
    </w:pPr>
    <w:rPr>
      <w:rFonts w:eastAsiaTheme="majorEastAsia" w:cstheme="majorBidi"/>
      <w:i/>
      <w:iCs/>
      <w:color w:val="272727" w:themeColor="text1" w:themeTint="D8"/>
      <w:kern w:val="2"/>
      <w:sz w:val="28"/>
      <w14:ligatures w14:val="standardContextual"/>
    </w:rPr>
  </w:style>
  <w:style w:type="paragraph" w:styleId="Heading9">
    <w:name w:val="heading 9"/>
    <w:basedOn w:val="Normal"/>
    <w:next w:val="Normal"/>
    <w:link w:val="Heading9Char"/>
    <w:uiPriority w:val="9"/>
    <w:semiHidden/>
    <w:unhideWhenUsed/>
    <w:qFormat/>
    <w:rsid w:val="00120039"/>
    <w:pPr>
      <w:keepNext/>
      <w:keepLines/>
      <w:spacing w:after="0" w:line="259" w:lineRule="auto"/>
      <w:outlineLvl w:val="8"/>
    </w:pPr>
    <w:rPr>
      <w:rFonts w:eastAsiaTheme="majorEastAsia" w:cstheme="majorBidi"/>
      <w:color w:val="272727" w:themeColor="text1" w:themeTint="D8"/>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003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2003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20039"/>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12003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12003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12003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2003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2003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2003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2003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00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0039"/>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003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20039"/>
    <w:pPr>
      <w:spacing w:before="160" w:after="160" w:line="259" w:lineRule="auto"/>
      <w:jc w:val="center"/>
    </w:pPr>
    <w:rPr>
      <w:rFonts w:ascii="Times New Roman" w:eastAsiaTheme="minorHAnsi" w:hAnsi="Times New Roman" w:cs="Times New Roman"/>
      <w:i/>
      <w:iCs/>
      <w:color w:val="404040" w:themeColor="text1" w:themeTint="BF"/>
      <w:kern w:val="2"/>
      <w:sz w:val="28"/>
      <w14:ligatures w14:val="standardContextual"/>
    </w:rPr>
  </w:style>
  <w:style w:type="character" w:customStyle="1" w:styleId="QuoteChar">
    <w:name w:val="Quote Char"/>
    <w:basedOn w:val="DefaultParagraphFont"/>
    <w:link w:val="Quote"/>
    <w:uiPriority w:val="29"/>
    <w:rsid w:val="00120039"/>
    <w:rPr>
      <w:i/>
      <w:iCs/>
      <w:color w:val="404040" w:themeColor="text1" w:themeTint="BF"/>
    </w:rPr>
  </w:style>
  <w:style w:type="paragraph" w:styleId="ListParagraph">
    <w:name w:val="List Paragraph"/>
    <w:basedOn w:val="Normal"/>
    <w:uiPriority w:val="34"/>
    <w:qFormat/>
    <w:rsid w:val="00120039"/>
    <w:pPr>
      <w:spacing w:after="160" w:line="259" w:lineRule="auto"/>
      <w:ind w:left="720"/>
      <w:contextualSpacing/>
    </w:pPr>
    <w:rPr>
      <w:rFonts w:ascii="Times New Roman" w:eastAsiaTheme="minorHAnsi" w:hAnsi="Times New Roman" w:cs="Times New Roman"/>
      <w:kern w:val="2"/>
      <w:sz w:val="28"/>
      <w14:ligatures w14:val="standardContextual"/>
    </w:rPr>
  </w:style>
  <w:style w:type="character" w:styleId="IntenseEmphasis">
    <w:name w:val="Intense Emphasis"/>
    <w:basedOn w:val="DefaultParagraphFont"/>
    <w:uiPriority w:val="21"/>
    <w:qFormat/>
    <w:rsid w:val="00120039"/>
    <w:rPr>
      <w:i/>
      <w:iCs/>
      <w:color w:val="2E74B5" w:themeColor="accent1" w:themeShade="BF"/>
    </w:rPr>
  </w:style>
  <w:style w:type="paragraph" w:styleId="IntenseQuote">
    <w:name w:val="Intense Quote"/>
    <w:basedOn w:val="Normal"/>
    <w:next w:val="Normal"/>
    <w:link w:val="IntenseQuoteChar"/>
    <w:uiPriority w:val="30"/>
    <w:qFormat/>
    <w:rsid w:val="00120039"/>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imes New Roman" w:eastAsiaTheme="minorHAnsi" w:hAnsi="Times New Roman" w:cs="Times New Roman"/>
      <w:i/>
      <w:iCs/>
      <w:color w:val="2E74B5" w:themeColor="accent1" w:themeShade="BF"/>
      <w:kern w:val="2"/>
      <w:sz w:val="28"/>
      <w14:ligatures w14:val="standardContextual"/>
    </w:rPr>
  </w:style>
  <w:style w:type="character" w:customStyle="1" w:styleId="IntenseQuoteChar">
    <w:name w:val="Intense Quote Char"/>
    <w:basedOn w:val="DefaultParagraphFont"/>
    <w:link w:val="IntenseQuote"/>
    <w:uiPriority w:val="30"/>
    <w:rsid w:val="00120039"/>
    <w:rPr>
      <w:i/>
      <w:iCs/>
      <w:color w:val="2E74B5" w:themeColor="accent1" w:themeShade="BF"/>
    </w:rPr>
  </w:style>
  <w:style w:type="character" w:styleId="IntenseReference">
    <w:name w:val="Intense Reference"/>
    <w:basedOn w:val="DefaultParagraphFont"/>
    <w:uiPriority w:val="32"/>
    <w:qFormat/>
    <w:rsid w:val="00120039"/>
    <w:rPr>
      <w:b/>
      <w:bCs/>
      <w:smallCaps/>
      <w:color w:val="2E74B5" w:themeColor="accent1" w:themeShade="BF"/>
      <w:spacing w:val="5"/>
    </w:rPr>
  </w:style>
  <w:style w:type="paragraph" w:styleId="BodyText">
    <w:name w:val="Body Text"/>
    <w:basedOn w:val="Normal"/>
    <w:link w:val="BodyTextChar"/>
    <w:rsid w:val="00120039"/>
    <w:pPr>
      <w:spacing w:after="0" w:line="240" w:lineRule="auto"/>
      <w:jc w:val="both"/>
    </w:pPr>
    <w:rPr>
      <w:rFonts w:ascii=".VnTime" w:eastAsia="Times New Roman" w:hAnsi=".VnTime" w:cs="Times New Roman"/>
      <w:sz w:val="30"/>
      <w:szCs w:val="20"/>
    </w:rPr>
  </w:style>
  <w:style w:type="character" w:customStyle="1" w:styleId="BodyTextChar">
    <w:name w:val="Body Text Char"/>
    <w:basedOn w:val="DefaultParagraphFont"/>
    <w:link w:val="BodyText"/>
    <w:rsid w:val="00120039"/>
    <w:rPr>
      <w:rFonts w:ascii=".VnTime" w:eastAsia="Times New Roman" w:hAnsi=".VnTime"/>
      <w:kern w:val="0"/>
      <w:sz w:val="3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Thái Vũ</dc:creator>
  <cp:keywords/>
  <dc:description/>
  <cp:lastModifiedBy>Thái Vũ</cp:lastModifiedBy>
  <cp:revision>7</cp:revision>
  <cp:lastPrinted>2026-01-14T06:20:00Z</cp:lastPrinted>
  <dcterms:created xsi:type="dcterms:W3CDTF">2026-01-14T05:02:00Z</dcterms:created>
  <dcterms:modified xsi:type="dcterms:W3CDTF">2026-01-14T06:35:00Z</dcterms:modified>
</cp:coreProperties>
</file>